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60A1" w14:textId="3A9537C4" w:rsidR="009D01EC" w:rsidRPr="009D01EC" w:rsidRDefault="00274BDE" w:rsidP="00EE48E7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HAnsi"/>
          <w:b/>
          <w:bCs/>
          <w:color w:val="008FAB"/>
          <w:sz w:val="40"/>
          <w:szCs w:val="36"/>
          <w:lang w:eastAsia="en-US"/>
        </w:rPr>
      </w:pPr>
      <w:r w:rsidRPr="00274BDE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AB</w:t>
      </w:r>
      <w:r w:rsidR="001A1A27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6</w:t>
      </w:r>
      <w:r w:rsidRPr="00274BDE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02TM6S21010</w:t>
      </w:r>
      <w:r w:rsid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–</w:t>
      </w:r>
      <w:r w:rsid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1A1A27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br/>
      </w:r>
      <w:r w:rsidR="009D01EC"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A</w:t>
      </w:r>
      <w:r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rticulating Glass Bolt – </w:t>
      </w:r>
      <w:r w:rsidR="001A1A2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Medium </w:t>
      </w:r>
      <w:r w:rsidRPr="00EE48E7"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>Duty</w:t>
      </w:r>
    </w:p>
    <w:p w14:paraId="31331320" w14:textId="4DC50966" w:rsidR="009D01EC" w:rsidRPr="00EE48E7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EE48E7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6C2216AF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Articulating Glass Bolt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–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Medium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Duty -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Taper Face Fitting: Provide Type 316 finished stainless steel with black gaskets</w:t>
      </w:r>
      <w:r w:rsidR="004339ED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ferule bushing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able to accommodate 1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2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to 21.5 mm glass thickness</w:t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a 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rotation of </w:t>
      </w:r>
      <w:r w:rsidR="00274BDE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7.5 degrees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Distance between glass and mounting surface is adjustable, between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64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and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72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(minus the glass thickness). </w:t>
      </w:r>
      <w:r w:rsidR="004339ED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Loading capacity: </w:t>
      </w:r>
      <w:r w:rsidR="004339ED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Lateral load </w:t>
      </w:r>
      <w:r w:rsidR="004339ED">
        <w:rPr>
          <w:rFonts w:asciiTheme="minorHAnsi" w:eastAsiaTheme="minorHAnsi" w:hAnsiTheme="minorHAnsi" w:cstheme="minorBidi"/>
          <w:bCs/>
          <w:szCs w:val="22"/>
          <w:lang w:eastAsia="en-US"/>
        </w:rPr>
        <w:t>2</w:t>
      </w:r>
      <w:r w:rsidR="004339ED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kN, </w:t>
      </w:r>
      <w:r w:rsidR="004339ED">
        <w:rPr>
          <w:rFonts w:asciiTheme="minorHAnsi" w:eastAsiaTheme="minorHAnsi" w:hAnsiTheme="minorHAnsi" w:cstheme="minorBidi"/>
          <w:bCs/>
          <w:szCs w:val="22"/>
          <w:lang w:eastAsia="en-US"/>
        </w:rPr>
        <w:t>t</w:t>
      </w:r>
      <w:r w:rsidR="004339ED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ensile load 2</w:t>
      </w:r>
      <w:r w:rsidR="004339ED">
        <w:rPr>
          <w:rFonts w:asciiTheme="minorHAnsi" w:eastAsiaTheme="minorHAnsi" w:hAnsiTheme="minorHAnsi" w:cstheme="minorBidi"/>
          <w:bCs/>
          <w:szCs w:val="22"/>
          <w:lang w:eastAsia="en-US"/>
        </w:rPr>
        <w:t>.5</w:t>
      </w:r>
      <w:r w:rsidR="004339ED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kN, </w:t>
      </w:r>
      <w:r w:rsidR="004339ED">
        <w:rPr>
          <w:rFonts w:asciiTheme="minorHAnsi" w:eastAsiaTheme="minorHAnsi" w:hAnsiTheme="minorHAnsi" w:cstheme="minorBidi"/>
          <w:bCs/>
          <w:szCs w:val="22"/>
          <w:lang w:eastAsia="en-US"/>
        </w:rPr>
        <w:t>c</w:t>
      </w:r>
      <w:r w:rsidR="004339ED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ompressive load </w:t>
      </w:r>
      <w:r w:rsidR="004339ED">
        <w:rPr>
          <w:rFonts w:asciiTheme="minorHAnsi" w:eastAsiaTheme="minorHAnsi" w:hAnsiTheme="minorHAnsi" w:cstheme="minorBidi"/>
          <w:bCs/>
          <w:szCs w:val="22"/>
          <w:lang w:eastAsia="en-US"/>
        </w:rPr>
        <w:t>7</w:t>
      </w:r>
      <w:r w:rsidR="004339ED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kN</w:t>
      </w:r>
      <w:r w:rsidR="004339ED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Permitted Product: “Model </w:t>
      </w:r>
      <w:r w:rsidR="001A1A27" w:rsidRPr="001A1A27">
        <w:rPr>
          <w:rFonts w:asciiTheme="minorHAnsi" w:eastAsiaTheme="minorHAnsi" w:hAnsiTheme="minorHAnsi" w:cstheme="minorBidi"/>
          <w:bCs/>
          <w:szCs w:val="22"/>
          <w:lang w:eastAsia="en-US"/>
        </w:rPr>
        <w:t>AB602TM6S21010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” by Stella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Glass Hardware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; www.stellaglasshardware.com.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5C92731A" w14:textId="6FF63003" w:rsidR="00885C42" w:rsidRDefault="00885C42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Division</w:t>
      </w:r>
      <w:r w:rsidR="009D01EC"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:  </w:t>
      </w:r>
    </w:p>
    <w:p w14:paraId="548984BE" w14:textId="40CE99DB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3AB64DFB" w14:textId="77777777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1D47A502" w14:textId="53541A2A" w:rsid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4318BF1D" w14:textId="772DDDF0" w:rsidR="00461C3A" w:rsidRPr="00461C3A" w:rsidRDefault="00461C3A" w:rsidP="00461C3A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5116F4"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6092092D" w14:textId="6B7E54B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Gaskets: Material based on high-quality aramid fibers and special 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>f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unctional fillers bonded with NBR, sulfur-free, solvent-free.</w:t>
      </w:r>
    </w:p>
    <w:p w14:paraId="5D77002D" w14:textId="7777777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Ferrule Bushing:  Acetal delrin</w:t>
      </w:r>
    </w:p>
    <w:p w14:paraId="3D28AA31" w14:textId="5355A2A3" w:rsidR="00EE48E7" w:rsidRDefault="00EE48E7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Rotation: 7.5 degrees</w:t>
      </w:r>
    </w:p>
    <w:p w14:paraId="394EAFB7" w14:textId="7629D04A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Mount Type:  Vertical mount on top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, side or 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below </w:t>
      </w:r>
    </w:p>
    <w:p w14:paraId="06BC813A" w14:textId="77777777" w:rsidR="00274BDE" w:rsidRPr="00274BDE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Style w:val="s1ppyq"/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 </w:t>
      </w:r>
      <w:r w:rsidR="00274BDE" w:rsidRPr="00274BDE">
        <w:rPr>
          <w:rStyle w:val="s1ppyq"/>
          <w:rFonts w:asciiTheme="minorHAnsi" w:hAnsiTheme="minorHAnsi" w:cstheme="minorHAnsi"/>
          <w:color w:val="000000"/>
        </w:rPr>
        <w:t>Steel, concrete, or Stella Spider</w:t>
      </w:r>
    </w:p>
    <w:p w14:paraId="4D3EC4E2" w14:textId="37DA4208" w:rsidR="00274BDE" w:rsidRDefault="00274BDE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Steel thickness of 6 to 13</w:t>
      </w:r>
      <w:r w:rsid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mm [1/4" to 1/2"]</w:t>
      </w:r>
    </w:p>
    <w:p w14:paraId="19059CA5" w14:textId="7C3C018B" w:rsidR="00EE48E7" w:rsidRDefault="00EE48E7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Distance between glass and mounting structure of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64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to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72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mm [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9/16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” to 2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7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/8”], minus the glass thickness </w:t>
      </w:r>
    </w:p>
    <w:p w14:paraId="19135C3B" w14:textId="751E548A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Glass Thickness: 1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>0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to 21.5 mm [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>3/8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" to 7/8"] </w:t>
      </w:r>
    </w:p>
    <w:p w14:paraId="16C61436" w14:textId="2DE39443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Loading Capability: 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Lateral load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2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kN, Tensile load 2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.5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kN, Compressive load </w:t>
      </w:r>
      <w:r w:rsidR="001A1A27">
        <w:rPr>
          <w:rFonts w:asciiTheme="minorHAnsi" w:eastAsiaTheme="minorHAnsi" w:hAnsiTheme="minorHAnsi" w:cstheme="minorBidi"/>
          <w:bCs/>
          <w:szCs w:val="22"/>
          <w:lang w:eastAsia="en-US"/>
        </w:rPr>
        <w:t>7</w:t>
      </w:r>
      <w:r w:rsidR="00274BDE" w:rsidRPr="00274BDE">
        <w:rPr>
          <w:rFonts w:asciiTheme="minorHAnsi" w:eastAsiaTheme="minorHAnsi" w:hAnsiTheme="minorHAnsi" w:cstheme="minorBidi"/>
          <w:bCs/>
          <w:szCs w:val="22"/>
          <w:lang w:eastAsia="en-US"/>
        </w:rPr>
        <w:t>kN</w:t>
      </w:r>
    </w:p>
    <w:p w14:paraId="10F02A11" w14:textId="77777777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54CC15A4" w14:textId="77777777" w:rsidR="00461C3A" w:rsidRDefault="009D01EC" w:rsidP="00461C3A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</w:t>
      </w:r>
    </w:p>
    <w:p w14:paraId="1A709EC3" w14:textId="446E414E" w:rsidR="00634759" w:rsidRPr="00461C3A" w:rsidRDefault="009D01EC" w:rsidP="00461C3A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461C3A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D06199" w:rsidRPr="00461C3A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461C3A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461C3A" w:rsidSect="00167F73">
      <w:headerReference w:type="default" r:id="rId8"/>
      <w:footerReference w:type="default" r:id="rId9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6128D1DB">
          <wp:simplePos x="0" y="0"/>
          <wp:positionH relativeFrom="margin">
            <wp:posOffset>4447309</wp:posOffset>
          </wp:positionH>
          <wp:positionV relativeFrom="margin">
            <wp:posOffset>-660862</wp:posOffset>
          </wp:positionV>
          <wp:extent cx="1935480" cy="96774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67F73"/>
    <w:rsid w:val="001A1A27"/>
    <w:rsid w:val="00203EAB"/>
    <w:rsid w:val="002056F6"/>
    <w:rsid w:val="00274BDE"/>
    <w:rsid w:val="002F291A"/>
    <w:rsid w:val="004339ED"/>
    <w:rsid w:val="00461C3A"/>
    <w:rsid w:val="00511C6C"/>
    <w:rsid w:val="00553009"/>
    <w:rsid w:val="00634759"/>
    <w:rsid w:val="006A6F6B"/>
    <w:rsid w:val="006C7D2B"/>
    <w:rsid w:val="007369F7"/>
    <w:rsid w:val="00775DC3"/>
    <w:rsid w:val="007F112F"/>
    <w:rsid w:val="00856B69"/>
    <w:rsid w:val="00885C42"/>
    <w:rsid w:val="00993B75"/>
    <w:rsid w:val="009D01EC"/>
    <w:rsid w:val="00AB0131"/>
    <w:rsid w:val="00B41790"/>
    <w:rsid w:val="00C13DBD"/>
    <w:rsid w:val="00D06199"/>
    <w:rsid w:val="00DD7EDB"/>
    <w:rsid w:val="00EE48E7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5</cp:revision>
  <cp:lastPrinted>2020-02-13T20:50:00Z</cp:lastPrinted>
  <dcterms:created xsi:type="dcterms:W3CDTF">2023-03-29T17:26:00Z</dcterms:created>
  <dcterms:modified xsi:type="dcterms:W3CDTF">2023-03-30T16:26:00Z</dcterms:modified>
</cp:coreProperties>
</file>