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0A1" w14:textId="4B240240" w:rsidR="009D01EC" w:rsidRPr="009D01EC" w:rsidRDefault="00274BDE" w:rsidP="00EE48E7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274BDE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AB502TM6S21010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–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9D01EC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</w:t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rticulating Glass Bolt – Light Duty</w:t>
      </w:r>
    </w:p>
    <w:p w14:paraId="31331320" w14:textId="4DC50966" w:rsidR="009D01EC" w:rsidRPr="00EE48E7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46485F78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Articulating Glass Bolt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– Light Duty -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Taper Face Fitting: Provide Type 316 finished stainless steel with black gaskets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ferrule bushing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1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0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21.5 mm glass thickness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a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rotation of 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7.5 degrees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surface is adjustable, between 42 mm and 54 mm (minus the glass thickness). 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>Loading capacity: l</w:t>
      </w:r>
      <w:r w:rsidR="00446FD6" w:rsidRP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ateral load 1.5kN, 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>t</w:t>
      </w:r>
      <w:r w:rsidR="00446FD6" w:rsidRP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ensile load 2kN, 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>c</w:t>
      </w:r>
      <w:r w:rsidR="00446FD6" w:rsidRPr="00446FD6">
        <w:rPr>
          <w:rFonts w:asciiTheme="minorHAnsi" w:eastAsiaTheme="minorHAnsi" w:hAnsiTheme="minorHAnsi" w:cstheme="minorBidi"/>
          <w:bCs/>
          <w:szCs w:val="22"/>
          <w:lang w:eastAsia="en-US"/>
        </w:rPr>
        <w:t>ompressive load 5kN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AB502TM6S21010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6A63A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; www.stellaglasshardware.com.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5C92731A" w14:textId="6FF63003" w:rsidR="00885C42" w:rsidRDefault="00885C42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Division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 </w:t>
      </w:r>
    </w:p>
    <w:p w14:paraId="548984BE" w14:textId="40CE99DB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3AB64DFB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1D47A502" w14:textId="53541A2A" w:rsid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0965862A" w14:textId="4BD4390F" w:rsidR="00853132" w:rsidRPr="00853132" w:rsidRDefault="00853132" w:rsidP="00853132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116F4"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6092092D" w14:textId="6B7E54B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Gaskets: Material based on high-quality aramid fibers and special 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f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unctional fillers bonded with NBR, sulfur-free, solvent-free.</w:t>
      </w:r>
    </w:p>
    <w:p w14:paraId="5D77002D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Ferrule Bushing:  Acetal delrin</w:t>
      </w:r>
    </w:p>
    <w:p w14:paraId="3D28AA31" w14:textId="5355A2A3" w:rsidR="00EE48E7" w:rsidRDefault="00EE48E7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Rotation: 7.5 degrees</w:t>
      </w:r>
    </w:p>
    <w:p w14:paraId="394EAFB7" w14:textId="7629D04A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Mount Type:  Vertical mount on top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side or 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below </w:t>
      </w:r>
    </w:p>
    <w:p w14:paraId="06BC813A" w14:textId="77777777" w:rsidR="00274BDE" w:rsidRPr="00274BDE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Style w:val="s1ppyq"/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 </w:t>
      </w:r>
      <w:r w:rsidR="00274BDE" w:rsidRPr="00274BDE">
        <w:rPr>
          <w:rStyle w:val="s1ppyq"/>
          <w:rFonts w:asciiTheme="minorHAnsi" w:hAnsiTheme="minorHAnsi" w:cstheme="minorHAnsi"/>
          <w:color w:val="000000"/>
        </w:rPr>
        <w:t>Steel, concrete, or Stella Spider</w:t>
      </w:r>
    </w:p>
    <w:p w14:paraId="4D3EC4E2" w14:textId="37DA4208" w:rsidR="00274BDE" w:rsidRDefault="00274BDE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Steel thickness of 6 to 13</w:t>
      </w:r>
      <w:r w:rsid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mm [1/4" to 1/2"]</w:t>
      </w:r>
    </w:p>
    <w:p w14:paraId="19059CA5" w14:textId="717530B3" w:rsidR="00EE48E7" w:rsidRDefault="00EE48E7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structure of 42 to 54mm [1 5/8” to 2 1/8”], minus the glass thickness </w:t>
      </w:r>
    </w:p>
    <w:p w14:paraId="19135C3B" w14:textId="751E548A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Glass Thickness: 1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0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to 21.5 mm [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3/8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" to 7/8"] </w:t>
      </w:r>
    </w:p>
    <w:p w14:paraId="16C61436" w14:textId="69745031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Capability: 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Lateral load 1.5kN, Tensile load 2kN, Compressive load 5kN</w:t>
      </w:r>
    </w:p>
    <w:p w14:paraId="10F02A11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324F1D8" w:rsidR="00634759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D0619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203EAB"/>
    <w:rsid w:val="002056F6"/>
    <w:rsid w:val="00274BDE"/>
    <w:rsid w:val="002F291A"/>
    <w:rsid w:val="00446FD6"/>
    <w:rsid w:val="00511C6C"/>
    <w:rsid w:val="00553009"/>
    <w:rsid w:val="00634759"/>
    <w:rsid w:val="006A63A9"/>
    <w:rsid w:val="006A6F6B"/>
    <w:rsid w:val="006C7D2B"/>
    <w:rsid w:val="007369F7"/>
    <w:rsid w:val="00775DC3"/>
    <w:rsid w:val="007F112F"/>
    <w:rsid w:val="00853132"/>
    <w:rsid w:val="00856B69"/>
    <w:rsid w:val="00885C42"/>
    <w:rsid w:val="00993B75"/>
    <w:rsid w:val="009D01EC"/>
    <w:rsid w:val="00AB0131"/>
    <w:rsid w:val="00B41790"/>
    <w:rsid w:val="00C13DBD"/>
    <w:rsid w:val="00D06199"/>
    <w:rsid w:val="00DD7EDB"/>
    <w:rsid w:val="00EE48E7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7</cp:revision>
  <cp:lastPrinted>2020-02-13T20:50:00Z</cp:lastPrinted>
  <dcterms:created xsi:type="dcterms:W3CDTF">2023-03-28T23:28:00Z</dcterms:created>
  <dcterms:modified xsi:type="dcterms:W3CDTF">2023-03-30T16:26:00Z</dcterms:modified>
</cp:coreProperties>
</file>